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9A6E7" w14:textId="77777777" w:rsidR="00481F9E" w:rsidRDefault="00481F9E" w:rsidP="00481F9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CB23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13501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81F9E" w14:paraId="2070A5C4" w14:textId="77777777" w:rsidTr="00A01277">
        <w:trPr>
          <w:trHeight w:val="788"/>
        </w:trPr>
        <w:tc>
          <w:tcPr>
            <w:tcW w:w="9867" w:type="dxa"/>
            <w:hideMark/>
          </w:tcPr>
          <w:p w14:paraId="4054CFA6" w14:textId="77777777" w:rsidR="00481F9E" w:rsidRDefault="00481F9E" w:rsidP="00A012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0AEE415" w14:textId="77777777" w:rsidR="00481F9E" w:rsidRDefault="00481F9E" w:rsidP="00A012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940328" w14:textId="77777777" w:rsidR="00481F9E" w:rsidRDefault="00481F9E" w:rsidP="00481F9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1D3BCFD" wp14:editId="7306190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8A42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549DCC9" w14:textId="77777777" w:rsidR="00481F9E" w:rsidRDefault="00481F9E" w:rsidP="00481F9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DA80142" w14:textId="77777777" w:rsidR="00481F9E" w:rsidRDefault="00481F9E" w:rsidP="00481F9E">
      <w:pPr>
        <w:ind w:left="142" w:right="-1"/>
        <w:jc w:val="center"/>
        <w:rPr>
          <w:b/>
          <w:sz w:val="28"/>
          <w:szCs w:val="28"/>
        </w:rPr>
      </w:pPr>
    </w:p>
    <w:p w14:paraId="457F73FC" w14:textId="77777777" w:rsidR="00A52CE7" w:rsidRPr="00806F23" w:rsidRDefault="00A52CE7" w:rsidP="00A52CE7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18</w:t>
      </w:r>
      <w:r w:rsidRPr="00761342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71062DE9" w14:textId="77777777" w:rsidR="00481F9E" w:rsidRDefault="00481F9E" w:rsidP="00481F9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C2488" w14:textId="77777777" w:rsidR="00481F9E" w:rsidRPr="00481F9E" w:rsidRDefault="00481F9E" w:rsidP="00481F9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81F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затвердження проєкту землеустрою ФОП Столяр Олені Миколаївні щодо відведення земельної ділянки для будівництва та обслуговування будівель торгівлі та передачу в оренду терміном на 49 років</w:t>
      </w:r>
    </w:p>
    <w:p w14:paraId="73B223A2" w14:textId="77777777" w:rsidR="00481F9E" w:rsidRDefault="00481F9E" w:rsidP="00481F9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95A5D56" w14:textId="40BAF6CD" w:rsidR="00DD6D90" w:rsidRPr="006E4B7E" w:rsidRDefault="00481F9E" w:rsidP="00DD6D90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Pr="00DD6D90">
        <w:rPr>
          <w:iCs/>
          <w:lang w:val="uk-UA"/>
        </w:rPr>
        <w:t xml:space="preserve">ФОП Столяр Олени Миколаївни про </w:t>
      </w:r>
      <w:r w:rsidRPr="00DD6D90">
        <w:rPr>
          <w:color w:val="000000" w:themeColor="text1"/>
          <w:lang w:val="uk-UA"/>
        </w:rPr>
        <w:t>затвердження проєкту землеустрою</w:t>
      </w:r>
      <w:r w:rsidRPr="00DD6D90">
        <w:rPr>
          <w:iCs/>
          <w:lang w:val="uk-UA"/>
        </w:rPr>
        <w:t xml:space="preserve"> </w:t>
      </w:r>
      <w:r w:rsidRPr="00DD6D90">
        <w:rPr>
          <w:color w:val="000000" w:themeColor="text1"/>
          <w:lang w:val="uk-UA"/>
        </w:rPr>
        <w:t>передачу щодо відведення земельної ділянки для будівництва та обслуговування будівель торгівлі та 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 w:rsidRPr="00DD6D90">
        <w:rPr>
          <w:iCs/>
          <w:lang w:val="uk-UA"/>
        </w:rPr>
        <w:t xml:space="preserve">терміном на 49 років </w:t>
      </w:r>
      <w:r w:rsidRPr="00DD6D90">
        <w:rPr>
          <w:color w:val="000000"/>
          <w:lang w:val="uk-UA"/>
        </w:rPr>
        <w:t>(код КВЦПЗ – 03.07)</w:t>
      </w:r>
      <w:r w:rsidRPr="00DD6D90">
        <w:rPr>
          <w:iCs/>
          <w:lang w:val="uk-UA"/>
        </w:rPr>
        <w:t xml:space="preserve"> </w:t>
      </w:r>
      <w:r w:rsidRPr="00DD6D90">
        <w:rPr>
          <w:color w:val="000000"/>
          <w:lang w:val="uk-UA"/>
        </w:rPr>
        <w:t>в с. Любимівка, вул. Київська 37, Вишгородського району Київської області, керуючись ст.12, 93, 116, 122 Земельного кодексу України, ст.6,</w:t>
      </w:r>
      <w:r w:rsidR="00A52CE7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України «Про оренду землі», 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="00DD6D90"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DD6D90">
        <w:rPr>
          <w:color w:val="000000"/>
          <w:lang w:val="uk-UA"/>
        </w:rPr>
        <w:t xml:space="preserve"> від 29.07.2022 року,</w:t>
      </w:r>
      <w:r w:rsidR="00DD6D90" w:rsidRPr="006E4B7E">
        <w:rPr>
          <w:color w:val="000000"/>
          <w:lang w:val="uk-UA"/>
        </w:rPr>
        <w:t xml:space="preserve"> селищна рада</w:t>
      </w:r>
      <w:r w:rsidR="00DD6D90" w:rsidRPr="006E4B7E">
        <w:rPr>
          <w:color w:val="000000"/>
        </w:rPr>
        <w:t>  </w:t>
      </w:r>
    </w:p>
    <w:p w14:paraId="140E00D4" w14:textId="690D96AD" w:rsidR="00481F9E" w:rsidRPr="00833D1E" w:rsidRDefault="00481F9E" w:rsidP="00481F9E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78428BF8" w14:textId="77777777" w:rsidR="00481F9E" w:rsidRDefault="00481F9E" w:rsidP="00481F9E">
      <w:pPr>
        <w:jc w:val="center"/>
        <w:rPr>
          <w:b/>
        </w:rPr>
      </w:pPr>
      <w:r w:rsidRPr="00D07F9F">
        <w:rPr>
          <w:b/>
        </w:rPr>
        <w:t>ВИРІШИЛА:</w:t>
      </w:r>
    </w:p>
    <w:p w14:paraId="2C00A9D2" w14:textId="77777777" w:rsidR="00481F9E" w:rsidRDefault="00481F9E" w:rsidP="00481F9E">
      <w:pPr>
        <w:jc w:val="center"/>
        <w:rPr>
          <w:b/>
        </w:rPr>
      </w:pPr>
    </w:p>
    <w:p w14:paraId="307FB987" w14:textId="77777777" w:rsidR="00481F9E" w:rsidRPr="009F5671" w:rsidRDefault="00481F9E" w:rsidP="00481F9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9F5671">
        <w:rPr>
          <w:bCs/>
        </w:rPr>
        <w:t xml:space="preserve">Затвердити </w:t>
      </w:r>
      <w:r>
        <w:rPr>
          <w:iCs/>
        </w:rPr>
        <w:t>ФОП Столяр Олені Миколаївні</w:t>
      </w:r>
      <w:r w:rsidRPr="009F5671">
        <w:rPr>
          <w:iCs/>
        </w:rPr>
        <w:t xml:space="preserve"> </w:t>
      </w:r>
      <w:r w:rsidRPr="009F5671">
        <w:rPr>
          <w:bCs/>
        </w:rPr>
        <w:t xml:space="preserve">проєкт землеустрою </w:t>
      </w:r>
      <w:r w:rsidRPr="009F5671">
        <w:rPr>
          <w:iCs/>
        </w:rPr>
        <w:t xml:space="preserve">щодо відведення земельної ділянки </w:t>
      </w:r>
      <w:r w:rsidR="00355E3F">
        <w:rPr>
          <w:iCs/>
        </w:rPr>
        <w:t>у</w:t>
      </w:r>
      <w:r w:rsidRPr="009F5671">
        <w:rPr>
          <w:iCs/>
        </w:rPr>
        <w:t xml:space="preserve"> оренд</w:t>
      </w:r>
      <w:r w:rsidR="00355E3F">
        <w:rPr>
          <w:iCs/>
        </w:rPr>
        <w:t>у</w:t>
      </w:r>
      <w:r w:rsidRPr="009F5671">
        <w:rPr>
          <w:iCs/>
        </w:rPr>
        <w:t xml:space="preserve"> </w:t>
      </w:r>
      <w:r w:rsidR="00355E3F">
        <w:rPr>
          <w:iCs/>
        </w:rPr>
        <w:t>для</w:t>
      </w:r>
      <w:r w:rsidRPr="009F5671">
        <w:rPr>
          <w:iCs/>
        </w:rPr>
        <w:t xml:space="preserve"> </w:t>
      </w:r>
      <w:r w:rsidR="00355E3F" w:rsidRPr="00481F9E">
        <w:rPr>
          <w:color w:val="000000" w:themeColor="text1"/>
        </w:rPr>
        <w:t>будівництва та обслуговування будівель торгівлі</w:t>
      </w:r>
      <w:r w:rsidRPr="009F5671">
        <w:rPr>
          <w:iCs/>
        </w:rPr>
        <w:t xml:space="preserve"> </w:t>
      </w:r>
      <w:r w:rsidRPr="009F5671">
        <w:rPr>
          <w:color w:val="000000"/>
        </w:rPr>
        <w:t xml:space="preserve">(код КВЦПЗ – </w:t>
      </w:r>
      <w:r w:rsidR="00355E3F">
        <w:rPr>
          <w:color w:val="000000"/>
        </w:rPr>
        <w:t>03</w:t>
      </w:r>
      <w:r w:rsidRPr="009F5671">
        <w:rPr>
          <w:color w:val="000000"/>
        </w:rPr>
        <w:t>.0</w:t>
      </w:r>
      <w:r w:rsidR="00355E3F">
        <w:rPr>
          <w:color w:val="000000"/>
        </w:rPr>
        <w:t>7</w:t>
      </w:r>
      <w:r w:rsidRPr="009F5671">
        <w:rPr>
          <w:color w:val="000000"/>
        </w:rPr>
        <w:t>), розроблений ТОВ «</w:t>
      </w:r>
      <w:r w:rsidR="00355E3F">
        <w:rPr>
          <w:color w:val="000000"/>
        </w:rPr>
        <w:t>ГеоФекторі</w:t>
      </w:r>
      <w:r w:rsidRPr="009F5671">
        <w:rPr>
          <w:color w:val="000000"/>
        </w:rPr>
        <w:t>».</w:t>
      </w:r>
    </w:p>
    <w:p w14:paraId="2EFD3A86" w14:textId="77777777" w:rsidR="00481F9E" w:rsidRPr="00105C44" w:rsidRDefault="00481F9E" w:rsidP="00481F9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105C44">
        <w:rPr>
          <w:bCs/>
        </w:rPr>
        <w:t xml:space="preserve">Передати в оренду </w:t>
      </w:r>
      <w:r w:rsidR="00355E3F">
        <w:rPr>
          <w:iCs/>
        </w:rPr>
        <w:t>ФОП Столяр Олені Миколаївні</w:t>
      </w:r>
      <w:r w:rsidR="00355E3F" w:rsidRPr="009F5671">
        <w:rPr>
          <w:iCs/>
        </w:rPr>
        <w:t xml:space="preserve"> </w:t>
      </w:r>
      <w:r w:rsidR="00355E3F">
        <w:rPr>
          <w:iCs/>
        </w:rPr>
        <w:t>терміном</w:t>
      </w:r>
      <w:r w:rsidRPr="00105C44">
        <w:rPr>
          <w:iCs/>
        </w:rPr>
        <w:t xml:space="preserve"> на 49 років земельну ділянку площею 0,</w:t>
      </w:r>
      <w:r w:rsidR="00355E3F">
        <w:rPr>
          <w:iCs/>
        </w:rPr>
        <w:t>0861</w:t>
      </w:r>
      <w:r w:rsidRPr="00105C44">
        <w:rPr>
          <w:iCs/>
        </w:rPr>
        <w:t xml:space="preserve"> га, кадастровий номер 322188</w:t>
      </w:r>
      <w:r w:rsidR="00355E3F">
        <w:rPr>
          <w:iCs/>
        </w:rPr>
        <w:t>4801</w:t>
      </w:r>
      <w:r w:rsidRPr="00105C44">
        <w:rPr>
          <w:iCs/>
        </w:rPr>
        <w:t>:1</w:t>
      </w:r>
      <w:r w:rsidR="00355E3F">
        <w:rPr>
          <w:iCs/>
        </w:rPr>
        <w:t>1</w:t>
      </w:r>
      <w:r w:rsidRPr="00105C44">
        <w:rPr>
          <w:iCs/>
        </w:rPr>
        <w:t>:</w:t>
      </w:r>
      <w:r w:rsidR="00355E3F">
        <w:rPr>
          <w:iCs/>
        </w:rPr>
        <w:t>210</w:t>
      </w:r>
      <w:r w:rsidRPr="00105C44">
        <w:rPr>
          <w:iCs/>
        </w:rPr>
        <w:t>:</w:t>
      </w:r>
      <w:r w:rsidR="00355E3F">
        <w:rPr>
          <w:iCs/>
        </w:rPr>
        <w:t>0710, яка розташована</w:t>
      </w:r>
      <w:r w:rsidRPr="00105C44">
        <w:rPr>
          <w:iCs/>
        </w:rPr>
        <w:t xml:space="preserve"> </w:t>
      </w:r>
      <w:r w:rsidRPr="00105C44">
        <w:rPr>
          <w:color w:val="000000"/>
        </w:rPr>
        <w:t xml:space="preserve">в с. </w:t>
      </w:r>
      <w:r w:rsidR="00355E3F">
        <w:rPr>
          <w:color w:val="000000"/>
        </w:rPr>
        <w:t>Любимівка</w:t>
      </w:r>
      <w:r w:rsidRPr="00105C44">
        <w:rPr>
          <w:color w:val="000000"/>
        </w:rPr>
        <w:t>,</w:t>
      </w:r>
      <w:r w:rsidR="00355E3F">
        <w:rPr>
          <w:color w:val="000000"/>
        </w:rPr>
        <w:t xml:space="preserve"> вул. Київська 37,</w:t>
      </w:r>
      <w:r w:rsidRPr="00105C44">
        <w:rPr>
          <w:color w:val="000000"/>
        </w:rPr>
        <w:t xml:space="preserve"> Вишгородського району Київської області та встановити орендну ставку у розмірі </w:t>
      </w:r>
      <w:r w:rsidR="00355E3F">
        <w:rPr>
          <w:color w:val="000000"/>
        </w:rPr>
        <w:t>7</w:t>
      </w:r>
      <w:r w:rsidRPr="00105C44">
        <w:rPr>
          <w:color w:val="000000"/>
        </w:rPr>
        <w:t>% від нормативної грошової оцінки земельної ділянки.</w:t>
      </w:r>
    </w:p>
    <w:p w14:paraId="43BAEF49" w14:textId="77777777" w:rsidR="00481F9E" w:rsidRPr="00105C44" w:rsidRDefault="00481F9E" w:rsidP="00481F9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>
        <w:t xml:space="preserve">Надати дозвіл Димерському селищному голові Підкурганному В.В. укласти із </w:t>
      </w:r>
      <w:r w:rsidR="00355E3F">
        <w:rPr>
          <w:iCs/>
        </w:rPr>
        <w:t>ФОП Столяр Олена Миколаївна</w:t>
      </w:r>
      <w:r w:rsidRPr="00105C44">
        <w:rPr>
          <w:iCs/>
        </w:rPr>
        <w:t xml:space="preserve"> </w:t>
      </w:r>
      <w:r>
        <w:t>договір оренди земельної ділянки.</w:t>
      </w:r>
    </w:p>
    <w:p w14:paraId="757A9DBB" w14:textId="77777777" w:rsidR="00481F9E" w:rsidRPr="00105C44" w:rsidRDefault="00481F9E" w:rsidP="00481F9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7C020372" w14:textId="77777777" w:rsidR="00481F9E" w:rsidRDefault="00481F9E" w:rsidP="00481F9E">
      <w:pPr>
        <w:tabs>
          <w:tab w:val="left" w:pos="1080"/>
        </w:tabs>
        <w:jc w:val="both"/>
      </w:pPr>
    </w:p>
    <w:p w14:paraId="744B17A2" w14:textId="77777777" w:rsidR="00481F9E" w:rsidRDefault="00481F9E" w:rsidP="00481F9E">
      <w:pPr>
        <w:tabs>
          <w:tab w:val="left" w:pos="1080"/>
        </w:tabs>
        <w:jc w:val="both"/>
      </w:pPr>
    </w:p>
    <w:p w14:paraId="7FD69F5A" w14:textId="77777777" w:rsidR="00481F9E" w:rsidRDefault="00481F9E" w:rsidP="00481F9E">
      <w:pPr>
        <w:tabs>
          <w:tab w:val="left" w:pos="1080"/>
        </w:tabs>
        <w:jc w:val="both"/>
      </w:pPr>
    </w:p>
    <w:p w14:paraId="67AC497D" w14:textId="77777777" w:rsidR="00481F9E" w:rsidRPr="00BB7C8C" w:rsidRDefault="00481F9E" w:rsidP="00481F9E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578C1BBF" w14:textId="77777777" w:rsidR="00481F9E" w:rsidRPr="00BB7C8C" w:rsidRDefault="00481F9E" w:rsidP="00481F9E">
      <w:pPr>
        <w:rPr>
          <w:b/>
        </w:rPr>
      </w:pPr>
    </w:p>
    <w:p w14:paraId="35115856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7576AEEF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652202E7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64D65053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4EB49B96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01C1971F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7ACF3AA1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7B091F6F" w14:textId="77777777" w:rsidR="00481F9E" w:rsidRDefault="00481F9E" w:rsidP="00481F9E">
      <w:pPr>
        <w:tabs>
          <w:tab w:val="left" w:pos="1080"/>
        </w:tabs>
        <w:jc w:val="both"/>
        <w:rPr>
          <w:bCs/>
        </w:rPr>
      </w:pPr>
    </w:p>
    <w:p w14:paraId="2807DA4A" w14:textId="77777777" w:rsidR="00481F9E" w:rsidRPr="00142E9D" w:rsidRDefault="00481F9E" w:rsidP="00481F9E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04E1130" w14:textId="77777777" w:rsidR="00481F9E" w:rsidRPr="00142E9D" w:rsidRDefault="00481F9E" w:rsidP="00481F9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04 серпня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98E21C4" w14:textId="794D5711" w:rsidR="000F722D" w:rsidRPr="00245B72" w:rsidRDefault="00481F9E" w:rsidP="00245B72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E212F9">
        <w:rPr>
          <w:bCs/>
          <w:lang w:val="ru-RU"/>
        </w:rPr>
        <w:t xml:space="preserve"> </w:t>
      </w:r>
      <w:bookmarkStart w:id="1" w:name="_GoBack"/>
      <w:bookmarkEnd w:id="1"/>
      <w:r w:rsidR="00E212F9">
        <w:rPr>
          <w:bCs/>
          <w:lang w:val="ru-RU"/>
        </w:rPr>
        <w:t>959</w:t>
      </w:r>
      <w:r>
        <w:rPr>
          <w:bCs/>
        </w:rPr>
        <w:t>-1</w:t>
      </w:r>
      <w:r w:rsidR="00A52CE7">
        <w:rPr>
          <w:bCs/>
          <w:lang w:val="ru-RU"/>
        </w:rPr>
        <w:t>8</w:t>
      </w:r>
      <w:r w:rsidRPr="00142E9D">
        <w:rPr>
          <w:bCs/>
        </w:rPr>
        <w:t>-</w:t>
      </w:r>
      <w:r w:rsidR="00A52CE7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0F722D" w:rsidRPr="00245B72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2785"/>
    <w:multiLevelType w:val="hybridMultilevel"/>
    <w:tmpl w:val="B72A4ABA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051F"/>
    <w:multiLevelType w:val="hybridMultilevel"/>
    <w:tmpl w:val="73A4DDA2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9E"/>
    <w:rsid w:val="000F722D"/>
    <w:rsid w:val="00245B72"/>
    <w:rsid w:val="00355E3F"/>
    <w:rsid w:val="00481F9E"/>
    <w:rsid w:val="00A52CE7"/>
    <w:rsid w:val="00DD6D90"/>
    <w:rsid w:val="00E2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92F538"/>
  <w15:chartTrackingRefBased/>
  <w15:docId w15:val="{9B6D703E-B54B-40E6-9BC6-E9CC4F57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81F9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81F9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6D9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dcterms:created xsi:type="dcterms:W3CDTF">2022-08-02T07:31:00Z</dcterms:created>
  <dcterms:modified xsi:type="dcterms:W3CDTF">2022-08-04T13:17:00Z</dcterms:modified>
</cp:coreProperties>
</file>